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611C" w14:textId="41DC4CF5" w:rsidR="00F73318" w:rsidRPr="000F701B" w:rsidRDefault="00F01BDE" w:rsidP="00F01BDE">
      <w:pPr>
        <w:jc w:val="center"/>
        <w:rPr>
          <w:b/>
          <w:bCs/>
          <w:u w:val="single"/>
        </w:rPr>
      </w:pPr>
      <w:r w:rsidRPr="000F701B">
        <w:rPr>
          <w:b/>
          <w:bCs/>
          <w:u w:val="single"/>
        </w:rPr>
        <w:t>ACT/SAT Policies</w:t>
      </w:r>
      <w:r w:rsidR="009F56B8" w:rsidRPr="000F701B">
        <w:rPr>
          <w:b/>
          <w:bCs/>
          <w:u w:val="single"/>
        </w:rPr>
        <w:t xml:space="preserve"> by Institution</w:t>
      </w:r>
    </w:p>
    <w:p w14:paraId="0F230B9D" w14:textId="731B5A9C" w:rsidR="00F01BDE" w:rsidRDefault="00F01BDE" w:rsidP="00F01BDE">
      <w:pPr>
        <w:jc w:val="center"/>
        <w:rPr>
          <w:sz w:val="18"/>
          <w:szCs w:val="18"/>
        </w:rPr>
      </w:pPr>
      <w:r w:rsidRPr="00F01BDE">
        <w:rPr>
          <w:sz w:val="18"/>
          <w:szCs w:val="18"/>
        </w:rPr>
        <w:t>(please remember that ACT scores may be needed for various scholarships OR college English/math class placement)</w:t>
      </w:r>
    </w:p>
    <w:p w14:paraId="7B7001A3" w14:textId="77777777" w:rsidR="00F01BDE" w:rsidRPr="00F01BDE" w:rsidRDefault="00F01BDE" w:rsidP="00F01BDE">
      <w:pPr>
        <w:jc w:val="center"/>
        <w:rPr>
          <w:sz w:val="18"/>
          <w:szCs w:val="18"/>
        </w:rPr>
      </w:pPr>
    </w:p>
    <w:p w14:paraId="40A8AB1B" w14:textId="6D950A0B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University of Utah</w:t>
      </w:r>
    </w:p>
    <w:p w14:paraId="09AF2FA0" w14:textId="69B871D3" w:rsidR="00F01BDE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 admission</w:t>
      </w:r>
    </w:p>
    <w:p w14:paraId="45062784" w14:textId="57A18DB1" w:rsidR="00A77E65" w:rsidRPr="000F701B" w:rsidRDefault="00A77E65" w:rsidP="00F01BDE">
      <w:pPr>
        <w:pStyle w:val="ListParagraph"/>
        <w:numPr>
          <w:ilvl w:val="1"/>
          <w:numId w:val="1"/>
        </w:numPr>
      </w:pPr>
      <w:r>
        <w:t xml:space="preserve">Test </w:t>
      </w:r>
      <w:r w:rsidR="009B500C">
        <w:t xml:space="preserve">score </w:t>
      </w:r>
      <w:r>
        <w:t>optional for scholarship consideration</w:t>
      </w:r>
    </w:p>
    <w:p w14:paraId="4D14A8B9" w14:textId="26A7BB95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Westminster</w:t>
      </w:r>
      <w:r w:rsidR="00F508F5">
        <w:rPr>
          <w:b/>
          <w:bCs/>
        </w:rPr>
        <w:t xml:space="preserve"> College</w:t>
      </w:r>
    </w:p>
    <w:p w14:paraId="67F7A913" w14:textId="22E68BAD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 admission</w:t>
      </w:r>
    </w:p>
    <w:p w14:paraId="5B0DC815" w14:textId="613F19E2" w:rsidR="00F01BDE" w:rsidRPr="000F701B" w:rsidRDefault="00F01BDE" w:rsidP="00F01BDE">
      <w:pPr>
        <w:pStyle w:val="ListParagraph"/>
        <w:numPr>
          <w:ilvl w:val="2"/>
          <w:numId w:val="1"/>
        </w:numPr>
      </w:pPr>
      <w:r w:rsidRPr="000F701B">
        <w:t xml:space="preserve">If you do not submit a test score, </w:t>
      </w:r>
      <w:r w:rsidR="003C4F63">
        <w:t>it is recommended to</w:t>
      </w:r>
      <w:r w:rsidRPr="000F701B">
        <w:t xml:space="preserve"> submit a personal essay</w:t>
      </w:r>
    </w:p>
    <w:p w14:paraId="7E15849D" w14:textId="1EE225F2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Southern Utah University</w:t>
      </w:r>
    </w:p>
    <w:p w14:paraId="5428343A" w14:textId="6933C05F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 xml:space="preserve">optional for admission </w:t>
      </w:r>
      <w:r w:rsidRPr="003C4F63">
        <w:t>and</w:t>
      </w:r>
      <w:r w:rsidRPr="000F701B">
        <w:t xml:space="preserve"> academic scholarships*</w:t>
      </w:r>
    </w:p>
    <w:p w14:paraId="73C64147" w14:textId="6B1A4562" w:rsidR="00F01BDE" w:rsidRPr="000F701B" w:rsidRDefault="00F01BDE" w:rsidP="00F01BDE">
      <w:pPr>
        <w:pStyle w:val="ListParagraph"/>
        <w:numPr>
          <w:ilvl w:val="2"/>
          <w:numId w:val="1"/>
        </w:numPr>
      </w:pPr>
      <w:r w:rsidRPr="000F701B">
        <w:t xml:space="preserve">*Test score is </w:t>
      </w:r>
      <w:r w:rsidR="001A2765">
        <w:t xml:space="preserve">only </w:t>
      </w:r>
      <w:r w:rsidRPr="000F701B">
        <w:t>required for Presidential Scholarship consideration</w:t>
      </w:r>
    </w:p>
    <w:p w14:paraId="4E7E4AF4" w14:textId="3CA6A54E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Weber State</w:t>
      </w:r>
      <w:r w:rsidR="00F508F5">
        <w:rPr>
          <w:b/>
          <w:bCs/>
        </w:rPr>
        <w:t xml:space="preserve"> University</w:t>
      </w:r>
    </w:p>
    <w:p w14:paraId="0BEFA0AA" w14:textId="28BE8EEC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 admission</w:t>
      </w:r>
    </w:p>
    <w:p w14:paraId="5AAAE4AE" w14:textId="1A286D93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score </w:t>
      </w:r>
      <w:r w:rsidRPr="001A2765">
        <w:rPr>
          <w:u w:val="single"/>
        </w:rPr>
        <w:t>required</w:t>
      </w:r>
      <w:r w:rsidRPr="000F701B">
        <w:t xml:space="preserve"> for academic scholarship consideration</w:t>
      </w:r>
    </w:p>
    <w:p w14:paraId="3AF0D7C1" w14:textId="26935974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Utah State</w:t>
      </w:r>
      <w:r w:rsidR="00F508F5">
        <w:rPr>
          <w:b/>
          <w:bCs/>
        </w:rPr>
        <w:t xml:space="preserve"> University</w:t>
      </w:r>
    </w:p>
    <w:p w14:paraId="4C007BCB" w14:textId="66827382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 admission</w:t>
      </w:r>
    </w:p>
    <w:p w14:paraId="6EDD9D0B" w14:textId="3689FE15" w:rsidR="00F01BDE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score </w:t>
      </w:r>
      <w:r w:rsidRPr="001A2765">
        <w:rPr>
          <w:u w:val="single"/>
        </w:rPr>
        <w:t>required</w:t>
      </w:r>
      <w:r w:rsidRPr="000F701B">
        <w:t xml:space="preserve"> for academic scholarship consideration</w:t>
      </w:r>
    </w:p>
    <w:p w14:paraId="66E53DF9" w14:textId="7426CC04" w:rsidR="001A2765" w:rsidRPr="000F701B" w:rsidRDefault="001A2765" w:rsidP="001A2765">
      <w:pPr>
        <w:pStyle w:val="ListParagraph"/>
        <w:numPr>
          <w:ilvl w:val="2"/>
          <w:numId w:val="1"/>
        </w:numPr>
      </w:pPr>
      <w:r>
        <w:t>Students may complete Comprehensive Scholarship Review if unable to take ACT/SAT</w:t>
      </w:r>
    </w:p>
    <w:p w14:paraId="56080D1A" w14:textId="707B6BBD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Dixie State</w:t>
      </w:r>
      <w:r w:rsidR="00F508F5">
        <w:rPr>
          <w:b/>
          <w:bCs/>
        </w:rPr>
        <w:t xml:space="preserve"> University</w:t>
      </w:r>
    </w:p>
    <w:p w14:paraId="34EF68A6" w14:textId="370C5BCC" w:rsidR="00F01BDE" w:rsidRDefault="00AD0DDB" w:rsidP="00F01BDE">
      <w:pPr>
        <w:pStyle w:val="ListParagraph"/>
        <w:numPr>
          <w:ilvl w:val="1"/>
          <w:numId w:val="1"/>
        </w:numPr>
      </w:pPr>
      <w:r>
        <w:t xml:space="preserve">Test </w:t>
      </w:r>
      <w:r w:rsidR="009B500C">
        <w:t xml:space="preserve">score </w:t>
      </w:r>
      <w:r>
        <w:t>optional for admission</w:t>
      </w:r>
    </w:p>
    <w:p w14:paraId="62B7F3B6" w14:textId="0804ADBE" w:rsidR="00AD0DDB" w:rsidRPr="000F701B" w:rsidRDefault="00AD0DDB" w:rsidP="00F01BDE">
      <w:pPr>
        <w:pStyle w:val="ListParagraph"/>
        <w:numPr>
          <w:ilvl w:val="1"/>
          <w:numId w:val="1"/>
        </w:numPr>
      </w:pPr>
      <w:r>
        <w:t>Test score</w:t>
      </w:r>
      <w:r w:rsidR="00DE3599">
        <w:t xml:space="preserve"> required for top two academic scholarship</w:t>
      </w:r>
      <w:r w:rsidR="001A2765">
        <w:t>s</w:t>
      </w:r>
      <w:r w:rsidR="00DE3599">
        <w:t>, not required for others</w:t>
      </w:r>
    </w:p>
    <w:p w14:paraId="641DF5A5" w14:textId="3868EAF9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B</w:t>
      </w:r>
      <w:r w:rsidR="00F508F5">
        <w:rPr>
          <w:b/>
          <w:bCs/>
        </w:rPr>
        <w:t>righam Young University</w:t>
      </w:r>
    </w:p>
    <w:p w14:paraId="75B11ED0" w14:textId="4D9DA398" w:rsidR="00F01BDE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</w:t>
      </w:r>
      <w:r w:rsidR="001A2765">
        <w:t xml:space="preserve"> admission</w:t>
      </w:r>
    </w:p>
    <w:p w14:paraId="0C06458A" w14:textId="6EEA712D" w:rsidR="001A2765" w:rsidRPr="000F701B" w:rsidRDefault="001A2765" w:rsidP="00F01BDE">
      <w:pPr>
        <w:pStyle w:val="ListParagraph"/>
        <w:numPr>
          <w:ilvl w:val="1"/>
          <w:numId w:val="1"/>
        </w:numPr>
      </w:pPr>
      <w:r>
        <w:t xml:space="preserve">Test score </w:t>
      </w:r>
      <w:r w:rsidR="00EB038D">
        <w:t>optional</w:t>
      </w:r>
      <w:r>
        <w:t xml:space="preserve"> for academic scholarship consideration</w:t>
      </w:r>
    </w:p>
    <w:p w14:paraId="654A1B38" w14:textId="26F8107E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Utah Valley University</w:t>
      </w:r>
    </w:p>
    <w:p w14:paraId="4EDA6AD8" w14:textId="60617D8D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 admission</w:t>
      </w:r>
    </w:p>
    <w:p w14:paraId="0C2D3DCC" w14:textId="0841D065" w:rsidR="00F01BDE" w:rsidRPr="000F701B" w:rsidRDefault="00F01BDE" w:rsidP="00F01BDE">
      <w:pPr>
        <w:pStyle w:val="ListParagraph"/>
        <w:numPr>
          <w:ilvl w:val="1"/>
          <w:numId w:val="1"/>
        </w:numPr>
      </w:pPr>
      <w:r w:rsidRPr="000F701B">
        <w:t xml:space="preserve">Test score </w:t>
      </w:r>
      <w:r w:rsidRPr="001A2765">
        <w:rPr>
          <w:u w:val="single"/>
        </w:rPr>
        <w:t>required</w:t>
      </w:r>
      <w:r w:rsidRPr="000F701B">
        <w:t xml:space="preserve"> for academic scholarship consideration</w:t>
      </w:r>
    </w:p>
    <w:p w14:paraId="506AFED8" w14:textId="6E519684" w:rsidR="00F01BDE" w:rsidRPr="000F701B" w:rsidRDefault="00F01BDE" w:rsidP="00F01BDE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S</w:t>
      </w:r>
      <w:r w:rsidR="00F508F5">
        <w:rPr>
          <w:b/>
          <w:bCs/>
        </w:rPr>
        <w:t xml:space="preserve">alt </w:t>
      </w:r>
      <w:r w:rsidRPr="000F701B">
        <w:rPr>
          <w:b/>
          <w:bCs/>
        </w:rPr>
        <w:t>L</w:t>
      </w:r>
      <w:r w:rsidR="00F508F5">
        <w:rPr>
          <w:b/>
          <w:bCs/>
        </w:rPr>
        <w:t xml:space="preserve">ake </w:t>
      </w:r>
      <w:r w:rsidRPr="000F701B">
        <w:rPr>
          <w:b/>
          <w:bCs/>
        </w:rPr>
        <w:t>C</w:t>
      </w:r>
      <w:r w:rsidR="00F508F5">
        <w:rPr>
          <w:b/>
          <w:bCs/>
        </w:rPr>
        <w:t xml:space="preserve">ommunity </w:t>
      </w:r>
      <w:r w:rsidRPr="000F701B">
        <w:rPr>
          <w:b/>
          <w:bCs/>
        </w:rPr>
        <w:t>C</w:t>
      </w:r>
      <w:r w:rsidR="00F508F5">
        <w:rPr>
          <w:b/>
          <w:bCs/>
        </w:rPr>
        <w:t>ollege</w:t>
      </w:r>
    </w:p>
    <w:p w14:paraId="757E8FD0" w14:textId="6DA40B4C" w:rsidR="00F01BDE" w:rsidRPr="000F701B" w:rsidRDefault="009F56B8" w:rsidP="00F01BDE">
      <w:pPr>
        <w:pStyle w:val="ListParagraph"/>
        <w:numPr>
          <w:ilvl w:val="1"/>
          <w:numId w:val="1"/>
        </w:numPr>
      </w:pPr>
      <w:r w:rsidRPr="000F701B">
        <w:t xml:space="preserve">Test </w:t>
      </w:r>
      <w:r w:rsidR="009B500C">
        <w:t xml:space="preserve">score </w:t>
      </w:r>
      <w:r w:rsidRPr="000F701B">
        <w:t>optional for admission</w:t>
      </w:r>
    </w:p>
    <w:p w14:paraId="130879D5" w14:textId="6100D844" w:rsidR="009F56B8" w:rsidRPr="000F701B" w:rsidRDefault="009F56B8" w:rsidP="009F56B8">
      <w:pPr>
        <w:pStyle w:val="ListParagraph"/>
        <w:numPr>
          <w:ilvl w:val="1"/>
          <w:numId w:val="1"/>
        </w:numPr>
      </w:pPr>
      <w:r w:rsidRPr="000F701B">
        <w:t>Test score may be used for English/math placement, but not required. SLCC placement process may be taken instead.</w:t>
      </w:r>
    </w:p>
    <w:p w14:paraId="787585E9" w14:textId="3CA05BBD" w:rsidR="009F56B8" w:rsidRPr="000F701B" w:rsidRDefault="009F56B8" w:rsidP="009F56B8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Snow</w:t>
      </w:r>
      <w:r w:rsidR="00F508F5">
        <w:rPr>
          <w:b/>
          <w:bCs/>
        </w:rPr>
        <w:t xml:space="preserve"> College</w:t>
      </w:r>
    </w:p>
    <w:p w14:paraId="47D48480" w14:textId="29F9D99D" w:rsidR="009F56B8" w:rsidRPr="000F701B" w:rsidRDefault="009F56B8" w:rsidP="009F56B8">
      <w:pPr>
        <w:pStyle w:val="ListParagraph"/>
        <w:numPr>
          <w:ilvl w:val="1"/>
          <w:numId w:val="1"/>
        </w:numPr>
      </w:pPr>
      <w:r w:rsidRPr="000F701B">
        <w:t>Test score not required for admission or scholarship</w:t>
      </w:r>
    </w:p>
    <w:p w14:paraId="28DB5624" w14:textId="378FBFC1" w:rsidR="009F56B8" w:rsidRPr="000F701B" w:rsidRDefault="009F56B8" w:rsidP="009F56B8">
      <w:pPr>
        <w:pStyle w:val="ListParagraph"/>
        <w:numPr>
          <w:ilvl w:val="0"/>
          <w:numId w:val="1"/>
        </w:numPr>
        <w:rPr>
          <w:b/>
          <w:bCs/>
        </w:rPr>
      </w:pPr>
      <w:r w:rsidRPr="000F701B">
        <w:rPr>
          <w:b/>
          <w:bCs/>
        </w:rPr>
        <w:t>USU Eastern</w:t>
      </w:r>
    </w:p>
    <w:p w14:paraId="20BC2C40" w14:textId="711E1D98" w:rsidR="009F56B8" w:rsidRPr="000F701B" w:rsidRDefault="009F56B8" w:rsidP="009F56B8">
      <w:pPr>
        <w:pStyle w:val="ListParagraph"/>
        <w:numPr>
          <w:ilvl w:val="1"/>
          <w:numId w:val="1"/>
        </w:numPr>
      </w:pPr>
      <w:r w:rsidRPr="000F701B">
        <w:t>Test score optional for admission</w:t>
      </w:r>
    </w:p>
    <w:p w14:paraId="5F089CA3" w14:textId="60EB8705" w:rsidR="009F56B8" w:rsidRPr="000F701B" w:rsidRDefault="009F56B8" w:rsidP="009F56B8">
      <w:pPr>
        <w:pStyle w:val="ListParagraph"/>
        <w:numPr>
          <w:ilvl w:val="1"/>
          <w:numId w:val="1"/>
        </w:numPr>
      </w:pPr>
      <w:r w:rsidRPr="000F701B">
        <w:t>Test score required for scholarship consideration</w:t>
      </w:r>
    </w:p>
    <w:p w14:paraId="3D4D11B0" w14:textId="3B3F478F" w:rsidR="009F56B8" w:rsidRPr="000F701B" w:rsidRDefault="009F56B8" w:rsidP="009F56B8">
      <w:pPr>
        <w:pStyle w:val="ListParagraph"/>
        <w:numPr>
          <w:ilvl w:val="2"/>
          <w:numId w:val="1"/>
        </w:numPr>
      </w:pPr>
      <w:r w:rsidRPr="000F701B">
        <w:t>*</w:t>
      </w:r>
      <w:proofErr w:type="gramStart"/>
      <w:r w:rsidRPr="000F701B">
        <w:t>comprehensive</w:t>
      </w:r>
      <w:proofErr w:type="gramEnd"/>
      <w:r w:rsidRPr="000F701B">
        <w:t xml:space="preserve"> scholarship review available for incoming students unable to take the ACT/SAT</w:t>
      </w:r>
    </w:p>
    <w:sectPr w:rsidR="009F56B8" w:rsidRPr="000F701B" w:rsidSect="007C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6E8"/>
    <w:multiLevelType w:val="hybridMultilevel"/>
    <w:tmpl w:val="C4BC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DE"/>
    <w:rsid w:val="000F701B"/>
    <w:rsid w:val="001A2765"/>
    <w:rsid w:val="00377F9A"/>
    <w:rsid w:val="003C4F63"/>
    <w:rsid w:val="005334F0"/>
    <w:rsid w:val="007C664A"/>
    <w:rsid w:val="009166AF"/>
    <w:rsid w:val="009B47C6"/>
    <w:rsid w:val="009B500C"/>
    <w:rsid w:val="009F56B8"/>
    <w:rsid w:val="00A77E65"/>
    <w:rsid w:val="00AD0DDB"/>
    <w:rsid w:val="00DE3599"/>
    <w:rsid w:val="00EB038D"/>
    <w:rsid w:val="00F01BDE"/>
    <w:rsid w:val="00F508F5"/>
    <w:rsid w:val="00F73318"/>
    <w:rsid w:val="00FB38AE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2C9C3"/>
  <w15:docId w15:val="{E4D175DF-D2C9-3843-91AE-469A391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Beko</dc:creator>
  <cp:keywords/>
  <dc:description/>
  <cp:lastModifiedBy>Mackenzie Beko</cp:lastModifiedBy>
  <cp:revision>4</cp:revision>
  <dcterms:created xsi:type="dcterms:W3CDTF">2021-09-02T22:18:00Z</dcterms:created>
  <dcterms:modified xsi:type="dcterms:W3CDTF">2021-09-07T23:05:00Z</dcterms:modified>
</cp:coreProperties>
</file>